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3825"/>
        <w:gridCol w:w="1842"/>
      </w:tblGrid>
      <w:tr w:rsidR="00416564" w:rsidRPr="00416564" w14:paraId="0BAE4BED" w14:textId="77777777" w:rsidTr="003C4236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7A6A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b/>
                <w:lang w:eastAsia="it-IT"/>
              </w:rPr>
              <w:t>Competenza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2DAB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b/>
                <w:lang w:eastAsia="it-IT"/>
              </w:rPr>
              <w:t>Criterio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C806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b/>
                <w:lang w:eastAsia="it-IT"/>
              </w:rPr>
              <w:t>Punteggio</w:t>
            </w:r>
          </w:p>
        </w:tc>
      </w:tr>
      <w:tr w:rsidR="00416564" w:rsidRPr="00416564" w14:paraId="1B15C27C" w14:textId="77777777" w:rsidTr="003C4236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69FC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 xml:space="preserve">Comprovata conoscenza e/o esperienza lavorativa nel settore della sentieristica e viabilità montana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CCCC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 xml:space="preserve">1 punto per ogni corso di formazione/ esperienza significativa maturata a partire dal 1° gennaio 2018. </w:t>
            </w:r>
            <w:r w:rsidRPr="00416564">
              <w:rPr>
                <w:rFonts w:ascii="Calibri" w:eastAsia="Times New Roman" w:hAnsi="Calibri" w:cs="Times New Roman"/>
                <w:color w:val="FF0000"/>
                <w:lang w:eastAsia="it-I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AFA8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>Max 3 punti</w:t>
            </w:r>
          </w:p>
        </w:tc>
      </w:tr>
      <w:tr w:rsidR="00416564" w:rsidRPr="00416564" w14:paraId="0D13F0F5" w14:textId="77777777" w:rsidTr="003C4236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CBAA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FF0000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>Comprovata conoscenza dei Sistemi informativi geografici (GIS) e/o esperienza di lavoro con strumenti GIS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1093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FF0000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 xml:space="preserve">1 punto per ogni corso di formazione/ esperienza significativa maturata a partire dal 1° gennaio 2018. </w:t>
            </w:r>
            <w:r w:rsidRPr="00416564">
              <w:rPr>
                <w:rFonts w:ascii="Calibri" w:eastAsia="Times New Roman" w:hAnsi="Calibri" w:cs="Times New Roman"/>
                <w:color w:val="FF0000"/>
                <w:lang w:eastAsia="it-I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ACBE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FF0000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>Max 2 punti</w:t>
            </w:r>
          </w:p>
        </w:tc>
      </w:tr>
      <w:tr w:rsidR="00416564" w:rsidRPr="00416564" w14:paraId="1652856D" w14:textId="77777777" w:rsidTr="003C4236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AB43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>Comprovata conoscenza del territorio montano lombardo e delle sue dinamiche e criticità (in particolare competenze in materia di sentieristica e viabilità montana)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562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>1 punto per ogni studio e/o lavoro firmato, ivi compresa tesi di laurea.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4DF5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>Max 2 punti</w:t>
            </w:r>
          </w:p>
        </w:tc>
      </w:tr>
      <w:tr w:rsidR="00416564" w:rsidRPr="00416564" w14:paraId="5ACE7A25" w14:textId="77777777" w:rsidTr="003C4236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5CC5" w14:textId="77777777" w:rsidR="00416564" w:rsidRPr="00416564" w:rsidRDefault="00416564" w:rsidP="00416564">
            <w:pPr>
              <w:widowControl w:val="0"/>
              <w:autoSpaceDE w:val="0"/>
              <w:autoSpaceDN w:val="0"/>
              <w:adjustRightInd w:val="0"/>
              <w:spacing w:after="200" w:line="273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>Comprovata esperienza lavorativa nel Sistema Regionale di cui alla legge regionale 30/2006 per i temi di interesse del bando</w:t>
            </w:r>
          </w:p>
          <w:p w14:paraId="7254D7EA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3102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>Esperienze lavorative e di collaborazione col Sistema Regionale lombardo di cui all’ allegato “A” l.r. 30/06. (1 punto per ogni esperienza continuativa semestrale o contratto effettuati a partire dal 1° gennaio 2018)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DD16" w14:textId="77777777" w:rsidR="00416564" w:rsidRPr="00416564" w:rsidRDefault="00416564" w:rsidP="00416564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lang w:eastAsia="it-IT"/>
              </w:rPr>
              <w:t>Max 3 punti</w:t>
            </w:r>
          </w:p>
        </w:tc>
      </w:tr>
      <w:tr w:rsidR="00416564" w:rsidRPr="00416564" w14:paraId="333901AE" w14:textId="77777777" w:rsidTr="003C4236">
        <w:trPr>
          <w:trHeight w:val="15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BFAC" w14:textId="77777777" w:rsidR="00416564" w:rsidRPr="00416564" w:rsidRDefault="00416564" w:rsidP="0041656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TOTALE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0857" w14:textId="77777777" w:rsidR="00416564" w:rsidRPr="00416564" w:rsidRDefault="00416564" w:rsidP="0041656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F02A" w14:textId="77777777" w:rsidR="00416564" w:rsidRPr="00416564" w:rsidRDefault="00416564" w:rsidP="0041656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b/>
                <w:lang w:eastAsia="it-IT"/>
              </w:rPr>
              <w:t>Max</w:t>
            </w:r>
          </w:p>
          <w:p w14:paraId="7E0C26CA" w14:textId="77777777" w:rsidR="00416564" w:rsidRPr="00416564" w:rsidRDefault="00416564" w:rsidP="0041656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416564">
              <w:rPr>
                <w:rFonts w:ascii="Calibri" w:eastAsia="Times New Roman" w:hAnsi="Calibri" w:cs="Times New Roman"/>
                <w:b/>
                <w:lang w:eastAsia="it-IT"/>
              </w:rPr>
              <w:t>10 punti</w:t>
            </w:r>
          </w:p>
        </w:tc>
      </w:tr>
    </w:tbl>
    <w:p w14:paraId="002EB5B0" w14:textId="77777777" w:rsidR="001E7A3A" w:rsidRDefault="001E7A3A"/>
    <w:sectPr w:rsidR="001E7A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64"/>
    <w:rsid w:val="00006D82"/>
    <w:rsid w:val="001E7A3A"/>
    <w:rsid w:val="0041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A791"/>
  <w15:chartTrackingRefBased/>
  <w15:docId w15:val="{4E95F337-BDE5-47DF-98F2-D817547F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4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Fioroni Michela</dc:creator>
  <cp:keywords/>
  <dc:description/>
  <cp:lastModifiedBy>Colombo Lucia</cp:lastModifiedBy>
  <cp:revision>2</cp:revision>
  <dcterms:created xsi:type="dcterms:W3CDTF">2023-03-27T15:46:00Z</dcterms:created>
  <dcterms:modified xsi:type="dcterms:W3CDTF">2023-03-27T15:46:00Z</dcterms:modified>
</cp:coreProperties>
</file>